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EA" w:rsidRPr="00BE6D18" w:rsidRDefault="00E06D4E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8132EA" w:rsidRPr="00BE6D18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B3D9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FF4713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ю с помощью электронной подписи. </w:t>
      </w:r>
      <w:r w:rsidR="00FF471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>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:rsidR="00FF4713" w:rsidRPr="004C2F77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F4713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</w:t>
      </w:r>
      <w:r w:rsidR="00715DA6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попытки </w:t>
      </w:r>
      <w:r w:rsidR="00CF7C7B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954512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954512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Уведомления будут направляться на электронные адреса, </w:t>
      </w:r>
      <w:r w:rsidR="00DF5893" w:rsidRPr="004C2F77">
        <w:rPr>
          <w:rStyle w:val="b"/>
          <w:rFonts w:ascii="Times New Roman" w:hAnsi="Times New Roman" w:cs="Times New Roman"/>
          <w:bCs/>
          <w:sz w:val="28"/>
          <w:szCs w:val="28"/>
        </w:rPr>
        <w:t>предоставленные гражданами для обратной связи.</w:t>
      </w:r>
      <w:r w:rsidR="000A3256" w:rsidRPr="004C2F7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62C7" w:rsidRPr="004C2F77" w:rsidRDefault="007E7B7B" w:rsidP="00B062C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C2F77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8735D2" w:rsidRPr="004C2F77">
        <w:rPr>
          <w:rStyle w:val="b"/>
          <w:rFonts w:ascii="Times New Roman" w:hAnsi="Times New Roman" w:cs="Times New Roman"/>
          <w:bCs/>
          <w:i/>
          <w:sz w:val="28"/>
          <w:szCs w:val="28"/>
        </w:rPr>
        <w:t>Р</w:t>
      </w:r>
      <w:r w:rsidRPr="004C2F77">
        <w:rPr>
          <w:rFonts w:ascii="Times New Roman" w:hAnsi="Times New Roman"/>
          <w:i/>
          <w:sz w:val="28"/>
          <w:szCs w:val="28"/>
        </w:rPr>
        <w:t xml:space="preserve">анее кадастровая палата уже рекомендовала владельцам недвижимости внести контактные данные в ЕГРН, - </w:t>
      </w:r>
      <w:r w:rsidR="00B062C7" w:rsidRPr="004C2F77">
        <w:rPr>
          <w:rFonts w:ascii="Times New Roman" w:hAnsi="Times New Roman"/>
          <w:i/>
          <w:sz w:val="28"/>
          <w:szCs w:val="28"/>
        </w:rPr>
        <w:t>напомнил</w:t>
      </w:r>
      <w:r w:rsidRPr="004C2F77">
        <w:rPr>
          <w:rFonts w:ascii="Times New Roman" w:hAnsi="Times New Roman"/>
          <w:i/>
          <w:sz w:val="28"/>
          <w:szCs w:val="28"/>
        </w:rPr>
        <w:t xml:space="preserve">  </w:t>
      </w:r>
      <w:r w:rsidRPr="004C2F77">
        <w:rPr>
          <w:rFonts w:ascii="Times New Roman" w:hAnsi="Times New Roman" w:cs="Times New Roman"/>
          <w:i/>
          <w:sz w:val="28"/>
          <w:szCs w:val="28"/>
        </w:rPr>
        <w:t>главный технолог кадастровой палаты по Архангельской области и Ненецкому автономному округу Алексей Чураков</w:t>
      </w:r>
      <w:r w:rsidRPr="004C2F77">
        <w:rPr>
          <w:rFonts w:ascii="Times New Roman" w:hAnsi="Times New Roman"/>
          <w:i/>
          <w:sz w:val="28"/>
          <w:szCs w:val="28"/>
        </w:rPr>
        <w:t xml:space="preserve">.  </w:t>
      </w:r>
      <w:r w:rsidR="00B062C7" w:rsidRPr="004C2F77">
        <w:rPr>
          <w:rFonts w:ascii="Times New Roman" w:hAnsi="Times New Roman"/>
          <w:i/>
          <w:sz w:val="28"/>
          <w:szCs w:val="28"/>
        </w:rPr>
        <w:t>Добавить свои контактные данные в сведения ЕГРН</w:t>
      </w:r>
      <w:r w:rsidR="00AA1A14" w:rsidRPr="004C2F77">
        <w:rPr>
          <w:rFonts w:ascii="Times New Roman" w:hAnsi="Times New Roman"/>
          <w:i/>
          <w:sz w:val="28"/>
          <w:szCs w:val="28"/>
        </w:rPr>
        <w:t xml:space="preserve"> просто</w:t>
      </w:r>
      <w:r w:rsidR="00B062C7" w:rsidRPr="004C2F77">
        <w:rPr>
          <w:rFonts w:ascii="Times New Roman" w:hAnsi="Times New Roman"/>
          <w:i/>
          <w:sz w:val="28"/>
          <w:szCs w:val="28"/>
        </w:rPr>
        <w:t>: достаточно подать соответствующее заявление в ближайшем офисе МФЦ».</w:t>
      </w:r>
    </w:p>
    <w:p w:rsidR="007E7B7B" w:rsidRPr="007E7B7B" w:rsidRDefault="007E7B7B" w:rsidP="007E7B7B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67CF5" w:rsidRPr="00954512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880867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131F57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:rsidR="00FD142E" w:rsidRPr="00954512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954512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954512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954512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954512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4713" w:rsidRPr="00797E4C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FF4713" w:rsidRPr="00F26134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 w:rsidR="006E751F"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 w:rsidR="0097578A"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>
        <w:rPr>
          <w:color w:val="000000"/>
          <w:sz w:val="28"/>
          <w:szCs w:val="28"/>
        </w:rPr>
        <w:t>. Т</w:t>
      </w:r>
      <w:r w:rsidR="0097578A">
        <w:rPr>
          <w:color w:val="000000"/>
          <w:sz w:val="28"/>
          <w:szCs w:val="28"/>
        </w:rPr>
        <w:t>акое возможно</w:t>
      </w:r>
      <w:r w:rsidR="0097578A" w:rsidRPr="00737EB6">
        <w:rPr>
          <w:color w:val="000000"/>
          <w:sz w:val="28"/>
          <w:szCs w:val="28"/>
        </w:rPr>
        <w:t xml:space="preserve">, если </w:t>
      </w:r>
      <w:r w:rsidR="0097578A">
        <w:rPr>
          <w:color w:val="000000"/>
          <w:sz w:val="28"/>
          <w:szCs w:val="28"/>
        </w:rPr>
        <w:t xml:space="preserve">сертификат </w:t>
      </w:r>
      <w:r w:rsidR="006E751F">
        <w:rPr>
          <w:color w:val="000000"/>
          <w:sz w:val="28"/>
          <w:szCs w:val="28"/>
        </w:rPr>
        <w:t>электронной подписи</w:t>
      </w:r>
      <w:r w:rsidR="0097578A">
        <w:rPr>
          <w:color w:val="000000"/>
          <w:sz w:val="28"/>
          <w:szCs w:val="28"/>
        </w:rPr>
        <w:t xml:space="preserve"> был</w:t>
      </w:r>
      <w:r w:rsidR="0097578A" w:rsidRPr="00737EB6">
        <w:rPr>
          <w:color w:val="000000"/>
          <w:sz w:val="28"/>
          <w:szCs w:val="28"/>
        </w:rPr>
        <w:t xml:space="preserve"> выдан</w:t>
      </w:r>
      <w:r w:rsidR="00C62259"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</w:t>
      </w:r>
      <w:r>
        <w:rPr>
          <w:color w:val="000000"/>
          <w:sz w:val="28"/>
          <w:szCs w:val="28"/>
        </w:rPr>
        <w:lastRenderedPageBreak/>
        <w:t xml:space="preserve">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>
        <w:rPr>
          <w:color w:val="000000"/>
          <w:sz w:val="28"/>
          <w:szCs w:val="28"/>
        </w:rPr>
        <w:t>обеспечат дополнительную</w:t>
      </w:r>
      <w:r>
        <w:rPr>
          <w:color w:val="000000"/>
          <w:sz w:val="28"/>
          <w:szCs w:val="28"/>
        </w:rPr>
        <w:t xml:space="preserve"> защит</w:t>
      </w:r>
      <w:r w:rsidR="000512B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от потенциальных рисков мошенничества.</w:t>
      </w:r>
    </w:p>
    <w:p w:rsidR="00010C1A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="00797E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 w:rsidR="00797E4C"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="00010C1A"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:rsidR="00356BA3" w:rsidRPr="00356BA3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spellStart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>Справочно</w:t>
      </w:r>
      <w:proofErr w:type="spellEnd"/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56BA3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</w:t>
      </w:r>
      <w:r w:rsidR="000512B4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 xml:space="preserve">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10481A" w:rsidRPr="00797E4C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C41266" w:rsidRPr="007E7B7B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7E7B7B">
        <w:rPr>
          <w:rStyle w:val="b"/>
          <w:rFonts w:ascii="Times New Roman" w:hAnsi="Times New Roman" w:cs="Times New Roman"/>
          <w:bCs/>
          <w:sz w:val="28"/>
          <w:szCs w:val="28"/>
        </w:rPr>
        <w:t>не</w:t>
      </w:r>
      <w:r w:rsidR="0004088B" w:rsidRPr="007E7B7B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41266"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препятствует государственной регистрации перехода права на основании </w:t>
      </w:r>
      <w:r w:rsidR="00C41266" w:rsidRPr="007E7B7B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документов, представленных в орган регистрации в электронном виде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7E7B7B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7E7B7B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7E7B7B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BA3" w:rsidRPr="00B2656D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356BA3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</w:t>
      </w:r>
      <w:r w:rsidR="001048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>
        <w:rPr>
          <w:rFonts w:ascii="Times New Roman" w:hAnsi="Times New Roman" w:cs="Times New Roman"/>
          <w:sz w:val="28"/>
          <w:szCs w:val="28"/>
        </w:rPr>
        <w:t>электронной</w:t>
      </w:r>
      <w:r w:rsidR="00B2656D" w:rsidRPr="00356BA3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10481A" w:rsidRPr="00356BA3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2AD3" w:rsidRPr="00356BA3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356BA3" w:rsidSect="0038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65875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80604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C2F77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46D6C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7E7B7B"/>
    <w:rsid w:val="008046FD"/>
    <w:rsid w:val="008132EA"/>
    <w:rsid w:val="00814297"/>
    <w:rsid w:val="008201D2"/>
    <w:rsid w:val="008660FE"/>
    <w:rsid w:val="008735D2"/>
    <w:rsid w:val="00874035"/>
    <w:rsid w:val="00874B96"/>
    <w:rsid w:val="00874C62"/>
    <w:rsid w:val="00880867"/>
    <w:rsid w:val="00886A25"/>
    <w:rsid w:val="00891E83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1A14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2C7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prokopyeva</cp:lastModifiedBy>
  <cp:revision>11</cp:revision>
  <dcterms:created xsi:type="dcterms:W3CDTF">2019-10-30T12:08:00Z</dcterms:created>
  <dcterms:modified xsi:type="dcterms:W3CDTF">2019-10-31T07:14:00Z</dcterms:modified>
</cp:coreProperties>
</file>